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F547" w14:textId="73B83D4A" w:rsidR="00F777D9" w:rsidRPr="00245226" w:rsidRDefault="00F777D9" w:rsidP="00F777D9">
      <w:pPr>
        <w:jc w:val="center"/>
        <w:outlineLvl w:val="0"/>
        <w:rPr>
          <w:rFonts w:ascii="Arial" w:hAnsi="Arial" w:cs="Arial"/>
          <w:b/>
          <w:color w:val="800080"/>
          <w:sz w:val="28"/>
          <w:szCs w:val="28"/>
        </w:rPr>
      </w:pPr>
      <w:r w:rsidRPr="00245226">
        <w:rPr>
          <w:rFonts w:ascii="Arial" w:hAnsi="Arial" w:cs="Arial"/>
          <w:b/>
          <w:color w:val="800080"/>
          <w:sz w:val="28"/>
          <w:szCs w:val="28"/>
        </w:rPr>
        <w:t>FREE SC</w:t>
      </w:r>
      <w:r>
        <w:rPr>
          <w:rFonts w:ascii="Arial" w:hAnsi="Arial" w:cs="Arial"/>
          <w:b/>
          <w:color w:val="800080"/>
          <w:sz w:val="28"/>
          <w:szCs w:val="28"/>
        </w:rPr>
        <w:t xml:space="preserve">HOOL MEALS APPLICATION FORM </w:t>
      </w:r>
      <w:r w:rsidR="00B03688">
        <w:rPr>
          <w:rFonts w:ascii="Arial" w:hAnsi="Arial" w:cs="Arial"/>
          <w:b/>
          <w:color w:val="800080"/>
          <w:sz w:val="28"/>
          <w:szCs w:val="28"/>
        </w:rPr>
        <w:t>2023/24</w:t>
      </w:r>
    </w:p>
    <w:p w14:paraId="39519D93" w14:textId="77777777" w:rsidR="00F777D9" w:rsidRDefault="00F777D9" w:rsidP="00F777D9">
      <w:pPr>
        <w:jc w:val="center"/>
        <w:rPr>
          <w:rFonts w:ascii="Arial" w:hAnsi="Arial" w:cs="Arial"/>
          <w:b/>
        </w:rPr>
      </w:pPr>
    </w:p>
    <w:p w14:paraId="0B16DB1C" w14:textId="77777777" w:rsidR="00F777D9" w:rsidRPr="007E7BCB" w:rsidRDefault="00F777D9" w:rsidP="00F777D9">
      <w:pPr>
        <w:jc w:val="both"/>
        <w:rPr>
          <w:rFonts w:ascii="Arial" w:hAnsi="Arial" w:cs="Arial"/>
          <w:b/>
        </w:rPr>
      </w:pPr>
    </w:p>
    <w:p w14:paraId="06E07853" w14:textId="28B8F5EB" w:rsidR="00F777D9" w:rsidRDefault="00F777D9" w:rsidP="00F777D9">
      <w:pPr>
        <w:jc w:val="both"/>
        <w:rPr>
          <w:rFonts w:ascii="Arial" w:hAnsi="Arial" w:cs="Arial"/>
          <w:sz w:val="22"/>
          <w:szCs w:val="22"/>
        </w:rPr>
      </w:pPr>
      <w:r w:rsidRPr="005D3FD4">
        <w:rPr>
          <w:rFonts w:ascii="Arial" w:hAnsi="Arial" w:cs="Arial"/>
          <w:sz w:val="22"/>
          <w:szCs w:val="22"/>
        </w:rPr>
        <w:t>CHILDREN WHOSE PARENTS/CARERS RECEIVE THE FOLLOWING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>BE</w:t>
      </w:r>
      <w:r w:rsidRPr="005D3FD4">
        <w:rPr>
          <w:rFonts w:ascii="Arial" w:hAnsi="Arial" w:cs="Arial"/>
          <w:sz w:val="22"/>
          <w:szCs w:val="22"/>
        </w:rPr>
        <w:t xml:space="preserve"> ENTITLED TO FREE SCHOOL MEALS:</w:t>
      </w:r>
    </w:p>
    <w:p w14:paraId="5ABEEF98" w14:textId="0B362CDF" w:rsidR="00C7363B" w:rsidRDefault="00C7363B" w:rsidP="00F777D9">
      <w:pPr>
        <w:jc w:val="both"/>
        <w:rPr>
          <w:rFonts w:ascii="Arial" w:hAnsi="Arial" w:cs="Arial"/>
          <w:sz w:val="22"/>
          <w:szCs w:val="22"/>
        </w:rPr>
      </w:pPr>
    </w:p>
    <w:p w14:paraId="6C74AFA3" w14:textId="4522331F" w:rsidR="00F777D9" w:rsidRPr="00C7363B" w:rsidRDefault="00F777D9" w:rsidP="00C736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363B">
        <w:rPr>
          <w:rFonts w:ascii="Arial" w:hAnsi="Arial" w:cs="Arial"/>
          <w:sz w:val="22"/>
          <w:szCs w:val="22"/>
        </w:rPr>
        <w:t>Income support</w:t>
      </w:r>
    </w:p>
    <w:p w14:paraId="5382F5DA" w14:textId="14F0D04B" w:rsidR="00F777D9" w:rsidRPr="00C7363B" w:rsidRDefault="00F777D9" w:rsidP="00F777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363B">
        <w:rPr>
          <w:rFonts w:ascii="Arial" w:hAnsi="Arial" w:cs="Arial"/>
          <w:bCs/>
          <w:color w:val="333333"/>
          <w:sz w:val="22"/>
          <w:szCs w:val="22"/>
        </w:rPr>
        <w:t>Universal Credit </w:t>
      </w:r>
      <w:r w:rsidR="00C7363B" w:rsidRPr="00C7363B">
        <w:rPr>
          <w:rFonts w:ascii="Arial" w:hAnsi="Arial" w:cs="Arial"/>
          <w:bCs/>
          <w:color w:val="333333"/>
          <w:sz w:val="22"/>
          <w:szCs w:val="22"/>
        </w:rPr>
        <w:t>(provided you have an annual net earned income of no more than £7400, as assessed by earnings from up to three of your most recent assessment periods)</w:t>
      </w:r>
    </w:p>
    <w:p w14:paraId="621E8CED" w14:textId="77777777" w:rsidR="00F777D9" w:rsidRPr="00C7363B" w:rsidRDefault="00F777D9" w:rsidP="00F777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363B">
        <w:rPr>
          <w:rFonts w:ascii="Arial" w:hAnsi="Arial" w:cs="Arial"/>
          <w:sz w:val="22"/>
          <w:szCs w:val="22"/>
        </w:rPr>
        <w:t xml:space="preserve">Income-based job seeker’s allowance </w:t>
      </w:r>
    </w:p>
    <w:p w14:paraId="49114D0B" w14:textId="77777777" w:rsidR="00F777D9" w:rsidRPr="00C7363B" w:rsidRDefault="00F777D9" w:rsidP="00F777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363B">
        <w:rPr>
          <w:rFonts w:ascii="Arial" w:hAnsi="Arial" w:cs="Arial"/>
          <w:sz w:val="22"/>
          <w:szCs w:val="22"/>
        </w:rPr>
        <w:t>Support under Part VI of the Immigration and Asylum Act 1999.</w:t>
      </w:r>
    </w:p>
    <w:p w14:paraId="37C57CE2" w14:textId="3F88E135" w:rsidR="00F777D9" w:rsidRPr="00C7363B" w:rsidRDefault="00F777D9" w:rsidP="00F777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363B">
        <w:rPr>
          <w:rFonts w:ascii="Arial" w:hAnsi="Arial" w:cs="Arial"/>
          <w:sz w:val="22"/>
          <w:szCs w:val="22"/>
        </w:rPr>
        <w:t>The guarantee element of state pension credit</w:t>
      </w:r>
    </w:p>
    <w:p w14:paraId="0134778A" w14:textId="2E794F7E" w:rsidR="00C7363B" w:rsidRPr="00C7363B" w:rsidRDefault="00C7363B" w:rsidP="00F777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363B">
        <w:rPr>
          <w:rFonts w:ascii="Arial" w:hAnsi="Arial" w:cs="Arial"/>
          <w:sz w:val="22"/>
          <w:szCs w:val="22"/>
        </w:rPr>
        <w:t>Income-related Em</w:t>
      </w:r>
      <w:r w:rsidR="002A38AB">
        <w:rPr>
          <w:rFonts w:ascii="Arial" w:hAnsi="Arial" w:cs="Arial"/>
          <w:sz w:val="22"/>
          <w:szCs w:val="22"/>
        </w:rPr>
        <w:t>ployment and Support Allowance</w:t>
      </w:r>
    </w:p>
    <w:p w14:paraId="15597392" w14:textId="16DD2864" w:rsidR="002A38AB" w:rsidRPr="002A38AB" w:rsidRDefault="00F777D9" w:rsidP="002A38AB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C7363B">
        <w:rPr>
          <w:rFonts w:ascii="Arial" w:hAnsi="Arial" w:cs="Arial"/>
          <w:sz w:val="22"/>
          <w:szCs w:val="22"/>
        </w:rPr>
        <w:t>Child tax credit</w:t>
      </w:r>
      <w:r w:rsidR="00C7363B" w:rsidRPr="00C7363B">
        <w:rPr>
          <w:rFonts w:ascii="Arial" w:hAnsi="Arial" w:cs="Arial"/>
          <w:sz w:val="22"/>
          <w:szCs w:val="22"/>
        </w:rPr>
        <w:t xml:space="preserve"> (provided you’re not also entitled to Working Tax Credit and have an annual gross income of no more than £16</w:t>
      </w:r>
      <w:r w:rsidR="00DB3E26">
        <w:rPr>
          <w:rFonts w:ascii="Arial" w:hAnsi="Arial" w:cs="Arial"/>
          <w:sz w:val="22"/>
          <w:szCs w:val="22"/>
        </w:rPr>
        <w:t>,</w:t>
      </w:r>
      <w:r w:rsidR="00C7363B" w:rsidRPr="00C7363B">
        <w:rPr>
          <w:rFonts w:ascii="Arial" w:hAnsi="Arial" w:cs="Arial"/>
          <w:sz w:val="22"/>
          <w:szCs w:val="22"/>
        </w:rPr>
        <w:t>190)</w:t>
      </w:r>
      <w:r w:rsidRPr="00C7363B">
        <w:rPr>
          <w:rFonts w:ascii="Arial" w:hAnsi="Arial" w:cs="Arial"/>
          <w:bCs/>
          <w:color w:val="333333"/>
          <w:sz w:val="22"/>
          <w:szCs w:val="22"/>
        </w:rPr>
        <w:t> </w:t>
      </w:r>
    </w:p>
    <w:p w14:paraId="631985B6" w14:textId="77777777" w:rsidR="002A38AB" w:rsidRDefault="002A38AB" w:rsidP="002A38AB">
      <w:pPr>
        <w:jc w:val="both"/>
        <w:rPr>
          <w:rFonts w:ascii="Arial" w:hAnsi="Arial" w:cs="Arial"/>
          <w:i/>
          <w:sz w:val="22"/>
          <w:szCs w:val="22"/>
        </w:rPr>
      </w:pPr>
    </w:p>
    <w:p w14:paraId="17D77D57" w14:textId="18B7ED5B" w:rsidR="00F777D9" w:rsidRPr="002A38AB" w:rsidRDefault="002A38AB" w:rsidP="002A38AB">
      <w:pPr>
        <w:jc w:val="both"/>
        <w:rPr>
          <w:rFonts w:ascii="Arial" w:hAnsi="Arial" w:cs="Arial"/>
          <w:i/>
          <w:sz w:val="22"/>
          <w:szCs w:val="22"/>
        </w:rPr>
      </w:pPr>
      <w:r w:rsidRPr="002A38AB">
        <w:rPr>
          <w:rFonts w:ascii="Arial" w:hAnsi="Arial" w:cs="Arial"/>
          <w:i/>
          <w:sz w:val="22"/>
          <w:szCs w:val="22"/>
        </w:rPr>
        <w:t xml:space="preserve"> </w:t>
      </w:r>
      <w:r w:rsidR="00F777D9" w:rsidRPr="002A38AB">
        <w:rPr>
          <w:rFonts w:ascii="Arial" w:hAnsi="Arial" w:cs="Arial"/>
          <w:i/>
          <w:sz w:val="22"/>
          <w:szCs w:val="22"/>
        </w:rPr>
        <w:t xml:space="preserve">Please note that if you are in receipt of </w:t>
      </w:r>
      <w:r w:rsidR="00F777D9" w:rsidRPr="002A38AB">
        <w:rPr>
          <w:rFonts w:ascii="Arial" w:hAnsi="Arial" w:cs="Arial"/>
          <w:b/>
          <w:i/>
          <w:sz w:val="22"/>
          <w:szCs w:val="22"/>
        </w:rPr>
        <w:t>working tax credits</w:t>
      </w:r>
      <w:r w:rsidR="00F777D9" w:rsidRPr="002A38AB">
        <w:rPr>
          <w:rFonts w:ascii="Arial" w:hAnsi="Arial" w:cs="Arial"/>
          <w:i/>
          <w:sz w:val="22"/>
          <w:szCs w:val="22"/>
        </w:rPr>
        <w:t xml:space="preserve"> you will </w:t>
      </w:r>
      <w:r w:rsidR="00F777D9" w:rsidRPr="002A38AB">
        <w:rPr>
          <w:rFonts w:ascii="Arial" w:hAnsi="Arial" w:cs="Arial"/>
          <w:b/>
          <w:i/>
          <w:sz w:val="22"/>
          <w:szCs w:val="22"/>
        </w:rPr>
        <w:t>NOT</w:t>
      </w:r>
      <w:r w:rsidR="00F777D9" w:rsidRPr="002A38AB">
        <w:rPr>
          <w:rFonts w:ascii="Arial" w:hAnsi="Arial" w:cs="Arial"/>
          <w:i/>
          <w:sz w:val="22"/>
          <w:szCs w:val="22"/>
        </w:rPr>
        <w:t xml:space="preserve"> be entitled to a free school lunch.</w:t>
      </w:r>
    </w:p>
    <w:p w14:paraId="40F02F10" w14:textId="77777777" w:rsidR="00F777D9" w:rsidRPr="004A5F9B" w:rsidRDefault="00F777D9" w:rsidP="00F777D9">
      <w:pPr>
        <w:jc w:val="both"/>
        <w:rPr>
          <w:rFonts w:ascii="Arial" w:hAnsi="Arial" w:cs="Arial"/>
          <w:i/>
          <w:sz w:val="22"/>
          <w:szCs w:val="22"/>
        </w:rPr>
      </w:pPr>
    </w:p>
    <w:p w14:paraId="594A59CE" w14:textId="77777777" w:rsidR="00F777D9" w:rsidRPr="006A69EF" w:rsidRDefault="00F777D9" w:rsidP="00F777D9">
      <w:pPr>
        <w:jc w:val="both"/>
        <w:rPr>
          <w:rFonts w:ascii="Arial" w:hAnsi="Arial" w:cs="Arial"/>
          <w:b/>
        </w:rPr>
      </w:pPr>
      <w:r w:rsidRPr="006A69EF">
        <w:rPr>
          <w:rFonts w:ascii="Arial" w:hAnsi="Arial" w:cs="Arial"/>
          <w:b/>
        </w:rPr>
        <w:t xml:space="preserve">Please complete the form </w:t>
      </w:r>
      <w:r>
        <w:rPr>
          <w:rFonts w:ascii="Arial" w:hAnsi="Arial" w:cs="Arial"/>
          <w:b/>
        </w:rPr>
        <w:t xml:space="preserve">in BLOCK CAPITALS </w:t>
      </w:r>
      <w:r w:rsidRPr="006A69EF">
        <w:rPr>
          <w:rFonts w:ascii="Arial" w:hAnsi="Arial" w:cs="Arial"/>
          <w:b/>
        </w:rPr>
        <w:t>and return to Mrs Viljoen at Archbishop Tenison’s School for processing</w:t>
      </w:r>
      <w:r>
        <w:rPr>
          <w:rFonts w:ascii="Arial" w:hAnsi="Arial" w:cs="Arial"/>
          <w:b/>
        </w:rPr>
        <w:t>.</w:t>
      </w:r>
    </w:p>
    <w:p w14:paraId="14642608" w14:textId="77777777" w:rsidR="00F777D9" w:rsidRPr="00245226" w:rsidRDefault="00F777D9" w:rsidP="00F777D9">
      <w:pPr>
        <w:tabs>
          <w:tab w:val="left" w:pos="5610"/>
        </w:tabs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color w:val="800080"/>
          <w:sz w:val="22"/>
          <w:szCs w:val="22"/>
        </w:rPr>
        <w:tab/>
      </w:r>
    </w:p>
    <w:p w14:paraId="6113AD7D" w14:textId="77777777" w:rsidR="00F777D9" w:rsidRPr="007E7BCB" w:rsidRDefault="00F777D9" w:rsidP="00F777D9">
      <w:pPr>
        <w:jc w:val="center"/>
        <w:outlineLvl w:val="0"/>
        <w:rPr>
          <w:rFonts w:ascii="Arial" w:hAnsi="Arial" w:cs="Arial"/>
          <w:b/>
          <w:color w:val="800080"/>
        </w:rPr>
      </w:pPr>
      <w:r w:rsidRPr="00245226">
        <w:rPr>
          <w:rFonts w:ascii="Arial" w:hAnsi="Arial" w:cs="Arial"/>
          <w:b/>
          <w:color w:val="800080"/>
        </w:rPr>
        <w:t>DETAILS OF PARENT/CARER WITH QUALIFYING BENEFIT: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34"/>
        <w:gridCol w:w="2726"/>
        <w:gridCol w:w="1634"/>
        <w:gridCol w:w="3145"/>
      </w:tblGrid>
      <w:tr w:rsidR="00F777D9" w:rsidRPr="009D458A" w14:paraId="3CC4379B" w14:textId="77777777" w:rsidTr="00645925">
        <w:tc>
          <w:tcPr>
            <w:tcW w:w="1080" w:type="dxa"/>
          </w:tcPr>
          <w:p w14:paraId="4AF3712C" w14:textId="77777777" w:rsidR="00F777D9" w:rsidRPr="004A5F9B" w:rsidRDefault="00F777D9" w:rsidP="00645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9B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34" w:type="dxa"/>
          </w:tcPr>
          <w:p w14:paraId="784979E0" w14:textId="77777777" w:rsidR="00F777D9" w:rsidRPr="004A5F9B" w:rsidRDefault="00F777D9" w:rsidP="00645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9B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726" w:type="dxa"/>
          </w:tcPr>
          <w:p w14:paraId="35D57EDC" w14:textId="77777777" w:rsidR="00F777D9" w:rsidRPr="004A5F9B" w:rsidRDefault="00F777D9" w:rsidP="00645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9B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634" w:type="dxa"/>
          </w:tcPr>
          <w:p w14:paraId="5A709AC2" w14:textId="77777777" w:rsidR="00F777D9" w:rsidRPr="004A5F9B" w:rsidRDefault="00F777D9" w:rsidP="00645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9B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145" w:type="dxa"/>
          </w:tcPr>
          <w:p w14:paraId="2CEDE057" w14:textId="0C76815E" w:rsidR="00F777D9" w:rsidRPr="004A5F9B" w:rsidRDefault="00F777D9" w:rsidP="002A3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9B">
              <w:rPr>
                <w:rFonts w:ascii="Arial" w:hAnsi="Arial" w:cs="Arial"/>
                <w:b/>
                <w:sz w:val="20"/>
                <w:szCs w:val="20"/>
              </w:rPr>
              <w:t xml:space="preserve">National Insurance </w:t>
            </w:r>
            <w:r w:rsidR="002A38AB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4A5F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77D9" w:rsidRPr="009D458A" w14:paraId="14CB8A0F" w14:textId="77777777" w:rsidTr="00645925">
        <w:trPr>
          <w:trHeight w:val="368"/>
        </w:trPr>
        <w:tc>
          <w:tcPr>
            <w:tcW w:w="1080" w:type="dxa"/>
          </w:tcPr>
          <w:p w14:paraId="4E961285" w14:textId="77777777" w:rsidR="00F777D9" w:rsidRDefault="00F777D9" w:rsidP="00645925">
            <w:pPr>
              <w:jc w:val="center"/>
              <w:rPr>
                <w:rFonts w:ascii="Arial" w:hAnsi="Arial" w:cs="Arial"/>
                <w:color w:val="993366"/>
                <w:sz w:val="22"/>
                <w:szCs w:val="22"/>
              </w:rPr>
            </w:pPr>
          </w:p>
          <w:p w14:paraId="6E5150A8" w14:textId="77777777" w:rsidR="00F777D9" w:rsidRPr="009D458A" w:rsidRDefault="00F777D9" w:rsidP="00645925">
            <w:pPr>
              <w:jc w:val="center"/>
              <w:rPr>
                <w:rFonts w:ascii="Arial" w:hAnsi="Arial" w:cs="Arial"/>
                <w:color w:val="993366"/>
                <w:sz w:val="22"/>
                <w:szCs w:val="22"/>
              </w:rPr>
            </w:pPr>
          </w:p>
        </w:tc>
        <w:tc>
          <w:tcPr>
            <w:tcW w:w="2134" w:type="dxa"/>
          </w:tcPr>
          <w:p w14:paraId="40901CCA" w14:textId="77777777" w:rsidR="00F777D9" w:rsidRPr="009D458A" w:rsidRDefault="00F777D9" w:rsidP="00645925">
            <w:pPr>
              <w:jc w:val="center"/>
              <w:rPr>
                <w:rFonts w:ascii="Arial" w:hAnsi="Arial" w:cs="Arial"/>
                <w:color w:val="993366"/>
                <w:sz w:val="22"/>
                <w:szCs w:val="22"/>
              </w:rPr>
            </w:pPr>
          </w:p>
        </w:tc>
        <w:tc>
          <w:tcPr>
            <w:tcW w:w="2726" w:type="dxa"/>
          </w:tcPr>
          <w:p w14:paraId="73AD509D" w14:textId="77777777" w:rsidR="00F777D9" w:rsidRPr="009D458A" w:rsidRDefault="00F777D9" w:rsidP="00645925">
            <w:pPr>
              <w:jc w:val="center"/>
              <w:rPr>
                <w:rFonts w:ascii="Arial" w:hAnsi="Arial" w:cs="Arial"/>
                <w:color w:val="993366"/>
                <w:sz w:val="22"/>
                <w:szCs w:val="22"/>
              </w:rPr>
            </w:pPr>
          </w:p>
        </w:tc>
        <w:tc>
          <w:tcPr>
            <w:tcW w:w="1634" w:type="dxa"/>
          </w:tcPr>
          <w:p w14:paraId="5AFA9211" w14:textId="77777777" w:rsidR="00F777D9" w:rsidRPr="009D458A" w:rsidRDefault="00F777D9" w:rsidP="00645925">
            <w:pPr>
              <w:jc w:val="center"/>
              <w:rPr>
                <w:rFonts w:ascii="Arial" w:hAnsi="Arial" w:cs="Arial"/>
                <w:color w:val="993366"/>
                <w:sz w:val="22"/>
                <w:szCs w:val="22"/>
              </w:rPr>
            </w:pPr>
          </w:p>
        </w:tc>
        <w:tc>
          <w:tcPr>
            <w:tcW w:w="3145" w:type="dxa"/>
          </w:tcPr>
          <w:p w14:paraId="59C279E7" w14:textId="77777777" w:rsidR="00F777D9" w:rsidRPr="009D458A" w:rsidRDefault="00F777D9" w:rsidP="00645925">
            <w:pPr>
              <w:jc w:val="center"/>
              <w:rPr>
                <w:rFonts w:ascii="Arial" w:hAnsi="Arial" w:cs="Arial"/>
                <w:color w:val="993366"/>
                <w:sz w:val="22"/>
                <w:szCs w:val="22"/>
              </w:rPr>
            </w:pPr>
          </w:p>
        </w:tc>
      </w:tr>
    </w:tbl>
    <w:p w14:paraId="5F7C0D95" w14:textId="77777777" w:rsidR="00F777D9" w:rsidRDefault="00F777D9" w:rsidP="00F777D9">
      <w:pPr>
        <w:rPr>
          <w:rFonts w:ascii="Arial" w:hAnsi="Arial" w:cs="Arial"/>
          <w:color w:val="993366"/>
          <w:sz w:val="22"/>
          <w:szCs w:val="22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8079"/>
      </w:tblGrid>
      <w:tr w:rsidR="00F777D9" w:rsidRPr="009D458A" w14:paraId="118F8354" w14:textId="77777777" w:rsidTr="00645925">
        <w:trPr>
          <w:trHeight w:val="465"/>
        </w:trPr>
        <w:tc>
          <w:tcPr>
            <w:tcW w:w="2640" w:type="dxa"/>
            <w:vAlign w:val="center"/>
          </w:tcPr>
          <w:p w14:paraId="3521E672" w14:textId="77777777" w:rsidR="00F777D9" w:rsidRPr="009D458A" w:rsidRDefault="00F777D9" w:rsidP="00645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58A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079" w:type="dxa"/>
          </w:tcPr>
          <w:p w14:paraId="55ABE4ED" w14:textId="3E7A4977" w:rsidR="00F777D9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9ACA8" w14:textId="5E627617" w:rsidR="00D17463" w:rsidRDefault="00D17463" w:rsidP="006459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A4D2D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7D9" w:rsidRPr="009D458A" w14:paraId="5FD29C06" w14:textId="77777777" w:rsidTr="00645925">
        <w:trPr>
          <w:trHeight w:val="401"/>
        </w:trPr>
        <w:tc>
          <w:tcPr>
            <w:tcW w:w="2640" w:type="dxa"/>
            <w:vAlign w:val="center"/>
          </w:tcPr>
          <w:p w14:paraId="49ADE809" w14:textId="77777777" w:rsidR="00F777D9" w:rsidRPr="009D458A" w:rsidRDefault="00F777D9" w:rsidP="006459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</w:t>
            </w:r>
            <w:r w:rsidRPr="009D458A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  <w:tc>
          <w:tcPr>
            <w:tcW w:w="8079" w:type="dxa"/>
          </w:tcPr>
          <w:p w14:paraId="2FAB75CA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7D9" w:rsidRPr="009D458A" w14:paraId="44C0595C" w14:textId="77777777" w:rsidTr="00645925">
        <w:trPr>
          <w:trHeight w:val="406"/>
        </w:trPr>
        <w:tc>
          <w:tcPr>
            <w:tcW w:w="2640" w:type="dxa"/>
            <w:vAlign w:val="center"/>
          </w:tcPr>
          <w:p w14:paraId="2DB8839F" w14:textId="77777777" w:rsidR="00F777D9" w:rsidRPr="008E01FA" w:rsidRDefault="00F777D9" w:rsidP="006459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 telephone</w:t>
            </w:r>
          </w:p>
        </w:tc>
        <w:tc>
          <w:tcPr>
            <w:tcW w:w="8079" w:type="dxa"/>
          </w:tcPr>
          <w:p w14:paraId="1A9E44C1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7D9" w:rsidRPr="009D458A" w14:paraId="66A5F529" w14:textId="77777777" w:rsidTr="00645925">
        <w:trPr>
          <w:trHeight w:val="406"/>
        </w:trPr>
        <w:tc>
          <w:tcPr>
            <w:tcW w:w="2640" w:type="dxa"/>
            <w:vAlign w:val="center"/>
          </w:tcPr>
          <w:p w14:paraId="2230EF92" w14:textId="77777777" w:rsidR="00F777D9" w:rsidRDefault="00F777D9" w:rsidP="006459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Mobile telephone</w:t>
            </w:r>
          </w:p>
        </w:tc>
        <w:tc>
          <w:tcPr>
            <w:tcW w:w="8079" w:type="dxa"/>
          </w:tcPr>
          <w:p w14:paraId="4A638303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BB1564" w14:textId="77777777" w:rsidR="00F777D9" w:rsidRPr="005D3FD4" w:rsidRDefault="00F777D9" w:rsidP="00F777D9">
      <w:pPr>
        <w:rPr>
          <w:rFonts w:ascii="Arial" w:hAnsi="Arial" w:cs="Arial"/>
          <w:color w:val="993366"/>
          <w:sz w:val="22"/>
          <w:szCs w:val="22"/>
        </w:rPr>
      </w:pPr>
    </w:p>
    <w:p w14:paraId="2F305B98" w14:textId="77777777" w:rsidR="00F777D9" w:rsidRPr="007E7BCB" w:rsidRDefault="00F777D9" w:rsidP="00F777D9">
      <w:pPr>
        <w:jc w:val="center"/>
        <w:outlineLvl w:val="0"/>
        <w:rPr>
          <w:rFonts w:ascii="Arial" w:hAnsi="Arial" w:cs="Arial"/>
          <w:b/>
          <w:color w:val="800080"/>
        </w:rPr>
      </w:pPr>
      <w:r w:rsidRPr="00245226">
        <w:rPr>
          <w:rFonts w:ascii="Arial" w:hAnsi="Arial" w:cs="Arial"/>
          <w:b/>
          <w:color w:val="800080"/>
        </w:rPr>
        <w:t>DETAILS OF CHILD/CHILDREN: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552"/>
        <w:gridCol w:w="1520"/>
        <w:gridCol w:w="3299"/>
      </w:tblGrid>
      <w:tr w:rsidR="00F777D9" w:rsidRPr="009D458A" w14:paraId="6A3E1822" w14:textId="77777777" w:rsidTr="00645925">
        <w:trPr>
          <w:trHeight w:val="346"/>
        </w:trPr>
        <w:tc>
          <w:tcPr>
            <w:tcW w:w="3348" w:type="dxa"/>
            <w:vAlign w:val="center"/>
          </w:tcPr>
          <w:p w14:paraId="6D36ADE2" w14:textId="77777777" w:rsidR="00F777D9" w:rsidRPr="008E01FA" w:rsidRDefault="00F777D9" w:rsidP="006459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 name/surname</w:t>
            </w:r>
          </w:p>
        </w:tc>
        <w:tc>
          <w:tcPr>
            <w:tcW w:w="2552" w:type="dxa"/>
            <w:vAlign w:val="center"/>
          </w:tcPr>
          <w:p w14:paraId="65B9A4DF" w14:textId="77777777" w:rsidR="00F777D9" w:rsidRPr="008E01FA" w:rsidRDefault="00F777D9" w:rsidP="00645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01FA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520" w:type="dxa"/>
            <w:vAlign w:val="center"/>
          </w:tcPr>
          <w:p w14:paraId="1DF6DCE6" w14:textId="77777777" w:rsidR="00F777D9" w:rsidRPr="008E01FA" w:rsidRDefault="00F777D9" w:rsidP="00645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01FA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299" w:type="dxa"/>
            <w:vAlign w:val="center"/>
          </w:tcPr>
          <w:p w14:paraId="22852DE3" w14:textId="77777777" w:rsidR="00F777D9" w:rsidRPr="008E01FA" w:rsidRDefault="00F777D9" w:rsidP="00645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01FA">
              <w:rPr>
                <w:rFonts w:ascii="Arial" w:hAnsi="Arial" w:cs="Arial"/>
                <w:b/>
                <w:sz w:val="22"/>
                <w:szCs w:val="22"/>
              </w:rPr>
              <w:t>Name of school</w:t>
            </w:r>
          </w:p>
        </w:tc>
      </w:tr>
      <w:tr w:rsidR="00F777D9" w:rsidRPr="009D458A" w14:paraId="7DEFDECF" w14:textId="77777777" w:rsidTr="00645925">
        <w:trPr>
          <w:trHeight w:val="346"/>
        </w:trPr>
        <w:tc>
          <w:tcPr>
            <w:tcW w:w="3348" w:type="dxa"/>
          </w:tcPr>
          <w:p w14:paraId="6B30B2CE" w14:textId="77777777" w:rsidR="00F777D9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87C9A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E0EBD8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00C4BDC0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</w:tcPr>
          <w:p w14:paraId="16B02108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7D9" w:rsidRPr="009D458A" w14:paraId="3D86C4CA" w14:textId="77777777" w:rsidTr="00645925">
        <w:trPr>
          <w:trHeight w:val="346"/>
        </w:trPr>
        <w:tc>
          <w:tcPr>
            <w:tcW w:w="3348" w:type="dxa"/>
          </w:tcPr>
          <w:p w14:paraId="7643ABA9" w14:textId="77777777" w:rsidR="00F777D9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D6FC1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D54EE3F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0E44A408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</w:tcPr>
          <w:p w14:paraId="7A5582C5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7D9" w:rsidRPr="009D458A" w14:paraId="231FCEF6" w14:textId="77777777" w:rsidTr="00645925">
        <w:trPr>
          <w:trHeight w:val="346"/>
        </w:trPr>
        <w:tc>
          <w:tcPr>
            <w:tcW w:w="3348" w:type="dxa"/>
          </w:tcPr>
          <w:p w14:paraId="3901B9C5" w14:textId="77777777" w:rsidR="00F777D9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2408799" w14:textId="77777777" w:rsidR="00F777D9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509EA191" w14:textId="77777777" w:rsidR="00F777D9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</w:tcPr>
          <w:p w14:paraId="02DC404B" w14:textId="77777777" w:rsidR="00F777D9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91F39" w14:textId="1E2815E2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7D9" w:rsidRPr="009D458A" w14:paraId="14F8430E" w14:textId="77777777" w:rsidTr="00645925">
        <w:trPr>
          <w:trHeight w:val="346"/>
        </w:trPr>
        <w:tc>
          <w:tcPr>
            <w:tcW w:w="3348" w:type="dxa"/>
          </w:tcPr>
          <w:p w14:paraId="763851B8" w14:textId="77777777" w:rsidR="00F777D9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405F7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485B3F7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2855DF67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</w:tcPr>
          <w:p w14:paraId="01682FA3" w14:textId="77777777" w:rsidR="00F777D9" w:rsidRPr="009D458A" w:rsidRDefault="00F777D9" w:rsidP="00645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57C557" w14:textId="77777777" w:rsidR="00F65073" w:rsidRDefault="00F65073"/>
    <w:sectPr w:rsidR="00F65073" w:rsidSect="00C7363B">
      <w:headerReference w:type="first" r:id="rId10"/>
      <w:type w:val="continuous"/>
      <w:pgSz w:w="11900" w:h="16840"/>
      <w:pgMar w:top="3119" w:right="56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29CF" w14:textId="77777777" w:rsidR="00372F2B" w:rsidRDefault="00372F2B">
      <w:r>
        <w:separator/>
      </w:r>
    </w:p>
  </w:endnote>
  <w:endnote w:type="continuationSeparator" w:id="0">
    <w:p w14:paraId="03E040E9" w14:textId="77777777" w:rsidR="00372F2B" w:rsidRDefault="0037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8795" w14:textId="77777777" w:rsidR="00372F2B" w:rsidRDefault="00372F2B">
      <w:r>
        <w:separator/>
      </w:r>
    </w:p>
  </w:footnote>
  <w:footnote w:type="continuationSeparator" w:id="0">
    <w:p w14:paraId="74B272DC" w14:textId="77777777" w:rsidR="00372F2B" w:rsidRDefault="0037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C55C" w14:textId="77777777" w:rsidR="00F65073" w:rsidRDefault="001C3FC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D57C55D" wp14:editId="1D57C55E">
          <wp:simplePos x="0" y="0"/>
          <wp:positionH relativeFrom="column">
            <wp:posOffset>-1141095</wp:posOffset>
          </wp:positionH>
          <wp:positionV relativeFrom="paragraph">
            <wp:posOffset>-458682</wp:posOffset>
          </wp:positionV>
          <wp:extent cx="7568565" cy="10701867"/>
          <wp:effectExtent l="25400" t="0" r="635" b="0"/>
          <wp:wrapNone/>
          <wp:docPr id="2" name="Picture 2" descr="New_Arch_SF_Letterhead_2019_A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Arch_SF_Letterhead_2019_AW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0701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6C0"/>
    <w:multiLevelType w:val="hybridMultilevel"/>
    <w:tmpl w:val="9D44C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90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73"/>
    <w:rsid w:val="001C3FCA"/>
    <w:rsid w:val="002A38AB"/>
    <w:rsid w:val="00372F2B"/>
    <w:rsid w:val="00644864"/>
    <w:rsid w:val="00787825"/>
    <w:rsid w:val="008708BF"/>
    <w:rsid w:val="009149AE"/>
    <w:rsid w:val="00B03688"/>
    <w:rsid w:val="00B11D08"/>
    <w:rsid w:val="00BE6156"/>
    <w:rsid w:val="00C7363B"/>
    <w:rsid w:val="00D17463"/>
    <w:rsid w:val="00DB3E26"/>
    <w:rsid w:val="00E32226"/>
    <w:rsid w:val="00F65073"/>
    <w:rsid w:val="00F77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57C52E"/>
  <w15:docId w15:val="{571F999D-966E-4A23-91E4-5C419C3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5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073"/>
  </w:style>
  <w:style w:type="paragraph" w:styleId="Footer">
    <w:name w:val="footer"/>
    <w:basedOn w:val="Normal"/>
    <w:link w:val="FooterChar"/>
    <w:uiPriority w:val="99"/>
    <w:semiHidden/>
    <w:unhideWhenUsed/>
    <w:rsid w:val="00F65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073"/>
  </w:style>
  <w:style w:type="paragraph" w:styleId="BalloonText">
    <w:name w:val="Balloon Text"/>
    <w:basedOn w:val="Normal"/>
    <w:link w:val="BalloonTextChar"/>
    <w:uiPriority w:val="99"/>
    <w:semiHidden/>
    <w:unhideWhenUsed/>
    <w:rsid w:val="00914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AE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F777D9"/>
    <w:rPr>
      <w:b/>
      <w:bCs/>
    </w:rPr>
  </w:style>
  <w:style w:type="paragraph" w:styleId="ListParagraph">
    <w:name w:val="List Paragraph"/>
    <w:basedOn w:val="Normal"/>
    <w:uiPriority w:val="34"/>
    <w:qFormat/>
    <w:rsid w:val="00C7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1D81FDDCCE4E92BA3FB2B84F3A36" ma:contentTypeVersion="13" ma:contentTypeDescription="Create a new document." ma:contentTypeScope="" ma:versionID="a3b5771d8ef1b518e7642cf5891b3e99">
  <xsd:schema xmlns:xsd="http://www.w3.org/2001/XMLSchema" xmlns:xs="http://www.w3.org/2001/XMLSchema" xmlns:p="http://schemas.microsoft.com/office/2006/metadata/properties" xmlns:ns3="002743c8-5ce0-4859-bbdd-86652691f37a" xmlns:ns4="aec772e1-46ce-491c-9111-f2d948c85803" targetNamespace="http://schemas.microsoft.com/office/2006/metadata/properties" ma:root="true" ma:fieldsID="e8dc5626037551c28213a086f2c342fd" ns3:_="" ns4:_="">
    <xsd:import namespace="002743c8-5ce0-4859-bbdd-86652691f37a"/>
    <xsd:import namespace="aec772e1-46ce-491c-9111-f2d948c85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43c8-5ce0-4859-bbdd-86652691f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772e1-46ce-491c-9111-f2d948c85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22DF3-EAD6-44B6-874F-AEB82AF74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EB564-5DD3-49EC-829C-F9111152F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743c8-5ce0-4859-bbdd-86652691f37a"/>
    <ds:schemaRef ds:uri="aec772e1-46ce-491c-9111-f2d948c85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9549A-9F7B-4F51-A946-B62B6444E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Tenison's CE High School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Foures</dc:creator>
  <cp:keywords/>
  <cp:lastModifiedBy>Butler Y</cp:lastModifiedBy>
  <cp:revision>2</cp:revision>
  <cp:lastPrinted>2019-09-06T07:56:00Z</cp:lastPrinted>
  <dcterms:created xsi:type="dcterms:W3CDTF">2023-03-01T08:46:00Z</dcterms:created>
  <dcterms:modified xsi:type="dcterms:W3CDTF">2023-03-01T08:46:00Z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0x01010021971D81FDDCCE4E92BA3FB2B84F3A36</vt:lpwstr>
  </property>
</Properties>
</file>